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3C715" w14:textId="19F6BB45" w:rsidR="00BA3BAF" w:rsidRDefault="00BA3BAF" w:rsidP="00BA3BAF">
      <w:pPr>
        <w:widowControl w:val="0"/>
        <w:spacing w:after="0" w:line="237" w:lineRule="auto"/>
        <w:ind w:right="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дошкольное образовательное</w:t>
      </w:r>
    </w:p>
    <w:p w14:paraId="04891FB0" w14:textId="6C062352" w:rsidR="00BA3BAF" w:rsidRDefault="00BA3BAF" w:rsidP="00BA3BAF">
      <w:pPr>
        <w:widowControl w:val="0"/>
        <w:spacing w:after="0" w:line="237" w:lineRule="auto"/>
        <w:ind w:right="49"/>
        <w:jc w:val="center"/>
        <w:rPr>
          <w:rFonts w:ascii="Monotype Corsiva" w:eastAsia="UHSBC+OpenSansLight" w:hAnsi="Monotype Corsiva" w:cs="UHSBC+OpenSansLight"/>
          <w:b/>
          <w:bCs/>
          <w:color w:val="000000"/>
          <w:w w:val="99"/>
          <w:sz w:val="56"/>
          <w:szCs w:val="56"/>
          <w:lang w:eastAsia="ru-RU"/>
        </w:rPr>
      </w:pPr>
      <w:r>
        <w:rPr>
          <w:rFonts w:ascii="Times New Roman" w:hAnsi="Times New Roman" w:cs="Times New Roman"/>
        </w:rPr>
        <w:t xml:space="preserve">учреждение «Детский сад №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»</w:t>
      </w:r>
    </w:p>
    <w:p w14:paraId="1B91591D" w14:textId="3D4F29D8" w:rsidR="00BA3BAF" w:rsidRDefault="00BA3BAF" w:rsidP="00BA3BAF">
      <w:pPr>
        <w:widowControl w:val="0"/>
        <w:spacing w:after="0" w:line="237" w:lineRule="auto"/>
        <w:ind w:right="49"/>
        <w:jc w:val="center"/>
        <w:rPr>
          <w:rFonts w:ascii="Monotype Corsiva" w:eastAsia="UHSBC+OpenSansLight" w:hAnsi="Monotype Corsiva" w:cs="UHSBC+OpenSansLight"/>
          <w:b/>
          <w:bCs/>
          <w:color w:val="000000"/>
          <w:w w:val="99"/>
          <w:sz w:val="56"/>
          <w:szCs w:val="56"/>
          <w:lang w:eastAsia="ru-RU"/>
        </w:rPr>
      </w:pPr>
    </w:p>
    <w:p w14:paraId="21051C43" w14:textId="5C19F32E" w:rsidR="00BA3BAF" w:rsidRDefault="00BA3BAF" w:rsidP="00BA3BAF">
      <w:pPr>
        <w:widowControl w:val="0"/>
        <w:spacing w:after="0" w:line="237" w:lineRule="auto"/>
        <w:ind w:right="49"/>
        <w:jc w:val="center"/>
        <w:rPr>
          <w:rFonts w:ascii="Monotype Corsiva" w:eastAsia="UHSBC+OpenSansLight" w:hAnsi="Monotype Corsiva" w:cs="UHSBC+OpenSansLight"/>
          <w:b/>
          <w:bCs/>
          <w:color w:val="000000"/>
          <w:w w:val="99"/>
          <w:sz w:val="56"/>
          <w:szCs w:val="56"/>
          <w:lang w:eastAsia="ru-RU"/>
        </w:rPr>
      </w:pPr>
    </w:p>
    <w:p w14:paraId="6A93186E" w14:textId="281D234E" w:rsidR="00BA3BAF" w:rsidRDefault="00BA3BAF" w:rsidP="00BA3BAF">
      <w:pPr>
        <w:widowControl w:val="0"/>
        <w:spacing w:after="0" w:line="237" w:lineRule="auto"/>
        <w:ind w:right="49"/>
        <w:jc w:val="center"/>
        <w:rPr>
          <w:rFonts w:ascii="Monotype Corsiva" w:eastAsia="UHSBC+OpenSansLight" w:hAnsi="Monotype Corsiva" w:cs="UHSBC+OpenSansLight"/>
          <w:b/>
          <w:bCs/>
          <w:color w:val="000000"/>
          <w:w w:val="99"/>
          <w:sz w:val="56"/>
          <w:szCs w:val="56"/>
          <w:lang w:eastAsia="ru-RU"/>
        </w:rPr>
      </w:pPr>
    </w:p>
    <w:p w14:paraId="00E03E08" w14:textId="1D3E6F3E" w:rsidR="00BA3BAF" w:rsidRDefault="00BA3BAF" w:rsidP="00BA3BAF">
      <w:pPr>
        <w:widowControl w:val="0"/>
        <w:spacing w:after="0" w:line="237" w:lineRule="auto"/>
        <w:ind w:right="49"/>
        <w:jc w:val="center"/>
        <w:rPr>
          <w:rFonts w:ascii="Monotype Corsiva" w:eastAsia="UHSBC+OpenSansLight" w:hAnsi="Monotype Corsiva" w:cs="UHSBC+OpenSansLight"/>
          <w:b/>
          <w:bCs/>
          <w:color w:val="000000"/>
          <w:w w:val="99"/>
          <w:sz w:val="56"/>
          <w:szCs w:val="56"/>
          <w:lang w:eastAsia="ru-RU"/>
        </w:rPr>
      </w:pPr>
      <w:r>
        <w:rPr>
          <w:rFonts w:ascii="Monotype Corsiva" w:eastAsia="UHSBC+OpenSansLight" w:hAnsi="Monotype Corsiva" w:cs="UHSBC+OpenSansLight"/>
          <w:b/>
          <w:bCs/>
          <w:color w:val="000000"/>
          <w:w w:val="99"/>
          <w:sz w:val="56"/>
          <w:szCs w:val="56"/>
          <w:lang w:eastAsia="ru-RU"/>
        </w:rPr>
        <w:t>Памятка для родителей</w:t>
      </w:r>
    </w:p>
    <w:p w14:paraId="32146D86" w14:textId="77777777" w:rsidR="00BA3BAF" w:rsidRDefault="00BA3BAF" w:rsidP="00BA3BAF">
      <w:pPr>
        <w:widowControl w:val="0"/>
        <w:spacing w:after="0" w:line="237" w:lineRule="auto"/>
        <w:ind w:right="49"/>
        <w:jc w:val="center"/>
        <w:rPr>
          <w:rFonts w:ascii="Monotype Corsiva" w:eastAsia="UHSBC+OpenSansLight" w:hAnsi="Monotype Corsiva" w:cs="UHSBC+OpenSansLight"/>
          <w:b/>
          <w:bCs/>
          <w:color w:val="000000"/>
          <w:w w:val="99"/>
          <w:sz w:val="56"/>
          <w:szCs w:val="56"/>
          <w:lang w:eastAsia="ru-RU"/>
        </w:rPr>
      </w:pPr>
      <w:r>
        <w:rPr>
          <w:noProof/>
        </w:rPr>
        <w:drawing>
          <wp:inline distT="0" distB="0" distL="0" distR="0" wp14:anchorId="0FD59177" wp14:editId="2659D8F5">
            <wp:extent cx="2205308" cy="2103087"/>
            <wp:effectExtent l="0" t="0" r="508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705" cy="211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A8C2A" w14:textId="77777777" w:rsidR="00BA3BAF" w:rsidRDefault="00BA3BAF" w:rsidP="00BA3BAF">
      <w:pPr>
        <w:widowControl w:val="0"/>
        <w:spacing w:after="0" w:line="237" w:lineRule="auto"/>
        <w:ind w:right="49"/>
        <w:jc w:val="center"/>
        <w:rPr>
          <w:rFonts w:ascii="Monotype Corsiva" w:eastAsia="UHSBC+OpenSansLight" w:hAnsi="Monotype Corsiva" w:cs="UHSBC+OpenSansLight"/>
          <w:b/>
          <w:bCs/>
          <w:color w:val="000000"/>
          <w:w w:val="99"/>
          <w:sz w:val="56"/>
          <w:szCs w:val="56"/>
          <w:lang w:eastAsia="ru-RU"/>
        </w:rPr>
      </w:pPr>
      <w:r w:rsidRPr="006700C6">
        <w:rPr>
          <w:rFonts w:ascii="Monotype Corsiva" w:eastAsia="UHSBC+OpenSansLight" w:hAnsi="Monotype Corsiva" w:cs="UHSBC+OpenSansLight"/>
          <w:b/>
          <w:bCs/>
          <w:color w:val="000000"/>
          <w:w w:val="99"/>
          <w:sz w:val="56"/>
          <w:szCs w:val="56"/>
          <w:lang w:eastAsia="ru-RU"/>
        </w:rPr>
        <w:t xml:space="preserve">«Любимые </w:t>
      </w:r>
      <w:proofErr w:type="spellStart"/>
      <w:r w:rsidRPr="006700C6">
        <w:rPr>
          <w:rFonts w:ascii="Monotype Corsiva" w:eastAsia="UHSBC+OpenSansLight" w:hAnsi="Monotype Corsiva" w:cs="UHSBC+OpenSansLight"/>
          <w:b/>
          <w:bCs/>
          <w:color w:val="000000"/>
          <w:w w:val="99"/>
          <w:sz w:val="56"/>
          <w:szCs w:val="56"/>
          <w:lang w:eastAsia="ru-RU"/>
        </w:rPr>
        <w:t>нейроигры</w:t>
      </w:r>
      <w:proofErr w:type="spellEnd"/>
      <w:r w:rsidRPr="006700C6">
        <w:rPr>
          <w:rFonts w:ascii="Monotype Corsiva" w:eastAsia="UHSBC+OpenSansLight" w:hAnsi="Monotype Corsiva" w:cs="UHSBC+OpenSansLight"/>
          <w:b/>
          <w:bCs/>
          <w:color w:val="000000"/>
          <w:w w:val="99"/>
          <w:sz w:val="56"/>
          <w:szCs w:val="56"/>
          <w:lang w:eastAsia="ru-RU"/>
        </w:rPr>
        <w:t xml:space="preserve"> дома»</w:t>
      </w:r>
    </w:p>
    <w:p w14:paraId="13A002F9" w14:textId="77777777" w:rsidR="00BA3BAF" w:rsidRDefault="00BA3BAF" w:rsidP="00BA3BAF">
      <w:pPr>
        <w:widowControl w:val="0"/>
        <w:spacing w:after="0" w:line="237" w:lineRule="auto"/>
        <w:ind w:right="49"/>
        <w:jc w:val="center"/>
        <w:rPr>
          <w:rFonts w:ascii="Monotype Corsiva" w:eastAsia="UHSBC+OpenSansLight" w:hAnsi="Monotype Corsiva" w:cs="UHSBC+OpenSansLight"/>
          <w:b/>
          <w:bCs/>
          <w:color w:val="000000"/>
          <w:w w:val="99"/>
          <w:sz w:val="56"/>
          <w:szCs w:val="56"/>
          <w:lang w:eastAsia="ru-RU"/>
        </w:rPr>
      </w:pPr>
    </w:p>
    <w:p w14:paraId="7C9ECA84" w14:textId="77777777" w:rsidR="00BA3BAF" w:rsidRDefault="00BA3BAF" w:rsidP="00BA3BAF">
      <w:pPr>
        <w:widowControl w:val="0"/>
        <w:spacing w:after="0" w:line="237" w:lineRule="auto"/>
        <w:ind w:right="49"/>
        <w:jc w:val="center"/>
        <w:rPr>
          <w:rFonts w:ascii="Monotype Corsiva" w:eastAsia="UHSBC+OpenSansLight" w:hAnsi="Monotype Corsiva" w:cs="UHSBC+OpenSansLight"/>
          <w:b/>
          <w:bCs/>
          <w:color w:val="000000"/>
          <w:w w:val="99"/>
          <w:sz w:val="56"/>
          <w:szCs w:val="56"/>
          <w:lang w:eastAsia="ru-RU"/>
        </w:rPr>
      </w:pPr>
      <w:r>
        <w:rPr>
          <w:noProof/>
        </w:rPr>
        <w:drawing>
          <wp:inline distT="0" distB="0" distL="0" distR="0" wp14:anchorId="48FCDD7A" wp14:editId="7E7487D1">
            <wp:extent cx="2588260" cy="1893744"/>
            <wp:effectExtent l="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899" cy="189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2BF2C" w14:textId="79DCAE3C" w:rsidR="00BA3BAF" w:rsidRDefault="00BA3BAF" w:rsidP="007D3E38">
      <w:pPr>
        <w:widowControl w:val="0"/>
        <w:spacing w:after="0" w:line="237" w:lineRule="auto"/>
        <w:ind w:right="49"/>
        <w:rPr>
          <w:rFonts w:ascii="Monotype Corsiva" w:eastAsia="UHSBC+OpenSansLight" w:hAnsi="Monotype Corsiva" w:cs="UHSBC+OpenSansLight"/>
          <w:b/>
          <w:bCs/>
          <w:color w:val="000000"/>
          <w:w w:val="99"/>
          <w:sz w:val="56"/>
          <w:szCs w:val="56"/>
          <w:lang w:eastAsia="ru-RU"/>
        </w:rPr>
      </w:pPr>
    </w:p>
    <w:p w14:paraId="22152DEF" w14:textId="77777777" w:rsidR="00BA3BAF" w:rsidRDefault="00BA3BAF" w:rsidP="00BA3BAF">
      <w:pPr>
        <w:widowControl w:val="0"/>
        <w:spacing w:after="0" w:line="237" w:lineRule="auto"/>
        <w:ind w:right="49"/>
        <w:jc w:val="right"/>
        <w:rPr>
          <w:rFonts w:ascii="Monotype Corsiva" w:eastAsia="UHSBC+OpenSansLight" w:hAnsi="Monotype Corsiva" w:cs="UHSBC+OpenSansLight"/>
          <w:b/>
          <w:bCs/>
          <w:color w:val="000000"/>
          <w:w w:val="99"/>
          <w:sz w:val="56"/>
          <w:szCs w:val="56"/>
          <w:lang w:eastAsia="ru-RU"/>
        </w:rPr>
      </w:pPr>
    </w:p>
    <w:p w14:paraId="2779BDB3" w14:textId="046F3594" w:rsidR="00BA3BAF" w:rsidRDefault="00BA3BAF" w:rsidP="00BA3BAF">
      <w:pPr>
        <w:widowControl w:val="0"/>
        <w:spacing w:after="0" w:line="237" w:lineRule="auto"/>
        <w:ind w:right="49"/>
        <w:jc w:val="right"/>
        <w:rPr>
          <w:rFonts w:ascii="Monotype Corsiva" w:eastAsia="UHSBC+OpenSansLight" w:hAnsi="Monotype Corsiva" w:cs="UHSBC+OpenSansLight"/>
          <w:b/>
          <w:bCs/>
          <w:color w:val="000000"/>
          <w:w w:val="99"/>
          <w:sz w:val="36"/>
          <w:szCs w:val="36"/>
          <w:lang w:eastAsia="ru-RU"/>
        </w:rPr>
      </w:pPr>
      <w:r w:rsidRPr="006700C6">
        <w:rPr>
          <w:rFonts w:ascii="Monotype Corsiva" w:eastAsia="UHSBC+OpenSansLight" w:hAnsi="Monotype Corsiva" w:cs="UHSBC+OpenSansLight"/>
          <w:b/>
          <w:bCs/>
          <w:color w:val="000000"/>
          <w:w w:val="99"/>
          <w:sz w:val="36"/>
          <w:szCs w:val="36"/>
          <w:lang w:eastAsia="ru-RU"/>
        </w:rPr>
        <w:t xml:space="preserve">Подготовила: </w:t>
      </w:r>
    </w:p>
    <w:p w14:paraId="010E1DD4" w14:textId="578B6046" w:rsidR="00BA3BAF" w:rsidRPr="00BA3BAF" w:rsidRDefault="00BA3BAF" w:rsidP="00BA3BAF">
      <w:pPr>
        <w:widowControl w:val="0"/>
        <w:spacing w:after="0" w:line="237" w:lineRule="auto"/>
        <w:ind w:right="49"/>
        <w:jc w:val="right"/>
        <w:rPr>
          <w:rFonts w:ascii="Monotype Corsiva" w:eastAsia="UHSBC+OpenSansLight" w:hAnsi="Monotype Corsiva" w:cs="UHSBC+OpenSansLight"/>
          <w:b/>
          <w:bCs/>
          <w:color w:val="000000"/>
          <w:w w:val="99"/>
          <w:sz w:val="36"/>
          <w:szCs w:val="36"/>
          <w:lang w:eastAsia="ru-RU"/>
        </w:rPr>
      </w:pPr>
      <w:r w:rsidRPr="006700C6">
        <w:rPr>
          <w:rFonts w:ascii="Monotype Corsiva" w:eastAsia="UHSBC+OpenSansLight" w:hAnsi="Monotype Corsiva" w:cs="UHSBC+OpenSansLight"/>
          <w:b/>
          <w:bCs/>
          <w:color w:val="000000"/>
          <w:w w:val="99"/>
          <w:sz w:val="36"/>
          <w:szCs w:val="36"/>
          <w:lang w:eastAsia="ru-RU"/>
        </w:rPr>
        <w:t xml:space="preserve">педагог-психолог Гавриленко </w:t>
      </w:r>
      <w:proofErr w:type="gramStart"/>
      <w:r w:rsidRPr="006700C6">
        <w:rPr>
          <w:rFonts w:ascii="Monotype Corsiva" w:eastAsia="UHSBC+OpenSansLight" w:hAnsi="Monotype Corsiva" w:cs="UHSBC+OpenSansLight"/>
          <w:b/>
          <w:bCs/>
          <w:color w:val="000000"/>
          <w:w w:val="99"/>
          <w:sz w:val="36"/>
          <w:szCs w:val="36"/>
          <w:lang w:eastAsia="ru-RU"/>
        </w:rPr>
        <w:t>А.А.</w:t>
      </w:r>
      <w:proofErr w:type="gramEnd"/>
    </w:p>
    <w:p w14:paraId="76F3EC2D" w14:textId="06B870B3" w:rsidR="00BA3BAF" w:rsidRDefault="00BA3BAF"/>
    <w:p w14:paraId="6CC845F0" w14:textId="1EE3A500" w:rsidR="00BA3BAF" w:rsidRDefault="00BA3BAF"/>
    <w:p w14:paraId="1E3DC18D" w14:textId="4236FBD0" w:rsidR="007D3E38" w:rsidRDefault="007D3E38"/>
    <w:p w14:paraId="5267403D" w14:textId="77777777" w:rsidR="007D3E38" w:rsidRDefault="007D3E38"/>
    <w:p w14:paraId="4DB4BD67" w14:textId="77777777" w:rsidR="00BA3BAF" w:rsidRPr="00E84746" w:rsidRDefault="00BA3BAF" w:rsidP="00BA3BAF">
      <w:pPr>
        <w:widowControl w:val="0"/>
        <w:spacing w:after="0" w:line="242" w:lineRule="auto"/>
        <w:ind w:right="-66"/>
        <w:jc w:val="center"/>
        <w:rPr>
          <w:rFonts w:ascii="Times New Roman" w:eastAsia="UHSBC+OpenSansLight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 w:rsidRPr="00E84746">
        <w:rPr>
          <w:rFonts w:ascii="Times New Roman" w:eastAsia="UHSBC+OpenSansLight" w:hAnsi="Times New Roman" w:cs="Times New Roman"/>
          <w:b/>
          <w:bCs/>
          <w:color w:val="000000"/>
          <w:w w:val="99"/>
          <w:sz w:val="36"/>
          <w:szCs w:val="36"/>
          <w:u w:val="single"/>
          <w:lang w:eastAsia="ru-RU"/>
        </w:rPr>
        <w:lastRenderedPageBreak/>
        <w:t>Уважаемые</w:t>
      </w:r>
      <w:r w:rsidRPr="00E84746">
        <w:rPr>
          <w:rFonts w:ascii="Times New Roman" w:eastAsia="UHSBC+OpenSansLight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 </w:t>
      </w:r>
      <w:r w:rsidRPr="00E84746">
        <w:rPr>
          <w:rFonts w:ascii="Times New Roman" w:eastAsia="UHSBC+OpenSansLight" w:hAnsi="Times New Roman" w:cs="Times New Roman"/>
          <w:b/>
          <w:bCs/>
          <w:color w:val="000000"/>
          <w:w w:val="99"/>
          <w:sz w:val="36"/>
          <w:szCs w:val="36"/>
          <w:u w:val="single"/>
          <w:lang w:eastAsia="ru-RU"/>
        </w:rPr>
        <w:t>р</w:t>
      </w:r>
      <w:r w:rsidRPr="00E84746">
        <w:rPr>
          <w:rFonts w:ascii="Times New Roman" w:eastAsia="UHSBC+OpenSansLight" w:hAnsi="Times New Roman" w:cs="Times New Roman"/>
          <w:b/>
          <w:bCs/>
          <w:color w:val="000000"/>
          <w:spacing w:val="1"/>
          <w:w w:val="99"/>
          <w:sz w:val="36"/>
          <w:szCs w:val="36"/>
          <w:u w:val="single"/>
          <w:lang w:eastAsia="ru-RU"/>
        </w:rPr>
        <w:t>о</w:t>
      </w:r>
      <w:r w:rsidRPr="00E84746">
        <w:rPr>
          <w:rFonts w:ascii="Times New Roman" w:eastAsia="UHSBC+OpenSansLight" w:hAnsi="Times New Roman" w:cs="Times New Roman"/>
          <w:b/>
          <w:bCs/>
          <w:color w:val="000000"/>
          <w:w w:val="99"/>
          <w:sz w:val="36"/>
          <w:szCs w:val="36"/>
          <w:u w:val="single"/>
          <w:lang w:eastAsia="ru-RU"/>
        </w:rPr>
        <w:t>дители!</w:t>
      </w:r>
    </w:p>
    <w:p w14:paraId="29D2F0FC" w14:textId="77777777" w:rsidR="00BA3BAF" w:rsidRPr="006700C6" w:rsidRDefault="00BA3BAF" w:rsidP="00BA3BAF">
      <w:pPr>
        <w:widowControl w:val="0"/>
        <w:spacing w:after="0" w:line="242" w:lineRule="auto"/>
        <w:ind w:right="-66" w:firstLine="708"/>
        <w:jc w:val="both"/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</w:pP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памятке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вы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познакомит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сь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с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нейрогимн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стикой</w:t>
      </w:r>
      <w:proofErr w:type="spellEnd"/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C73C1D9" w14:textId="77777777" w:rsidR="00BA3BAF" w:rsidRDefault="00BA3BAF" w:rsidP="00BA3BAF">
      <w:pPr>
        <w:widowControl w:val="0"/>
        <w:spacing w:after="0" w:line="242" w:lineRule="auto"/>
        <w:ind w:right="-66" w:firstLine="708"/>
        <w:jc w:val="both"/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</w:pP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Выполняя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упражнения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с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д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етьми</w:t>
      </w:r>
      <w:proofErr w:type="gramEnd"/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вы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разовьете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психические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процессы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внимание,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мять,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ышление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сформируете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ажный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аспект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межполушарно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воздейст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ия.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Улучша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моторику,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как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м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лкую,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так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кр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пную;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благоприятно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сказывается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на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процессе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письма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чтения;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повышает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прод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ктивную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работоспособнос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ь.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Другими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с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овами,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хорошее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взаим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действие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ле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правого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ушария.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FE0748E" w14:textId="77777777" w:rsidR="00BA3BAF" w:rsidRPr="006700C6" w:rsidRDefault="00BA3BAF" w:rsidP="00BA3BAF">
      <w:pPr>
        <w:widowControl w:val="0"/>
        <w:spacing w:after="0" w:line="242" w:lineRule="auto"/>
        <w:ind w:right="-66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Эти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упр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жнения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помогут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ашему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ребе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ку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д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альнейшем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обучении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00C6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шк</w:t>
      </w:r>
      <w:r w:rsidRPr="006700C6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6700C6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ле.</w:t>
      </w:r>
    </w:p>
    <w:p w14:paraId="00E43372" w14:textId="77777777" w:rsidR="00BA3BAF" w:rsidRDefault="00BA3BAF" w:rsidP="00BA3BAF">
      <w:pPr>
        <w:widowControl w:val="0"/>
        <w:spacing w:after="0" w:line="264" w:lineRule="auto"/>
        <w:ind w:right="1401"/>
        <w:rPr>
          <w:rFonts w:ascii="Monotype Corsiva" w:eastAsia="Calibri" w:hAnsi="Monotype Corsiva" w:cs="Calibri"/>
          <w:b/>
          <w:bCs/>
          <w:color w:val="000000"/>
          <w:sz w:val="30"/>
          <w:szCs w:val="30"/>
          <w:lang w:eastAsia="ru-RU"/>
        </w:rPr>
      </w:pPr>
    </w:p>
    <w:p w14:paraId="4D96574F" w14:textId="77777777" w:rsidR="00BA3BAF" w:rsidRDefault="00BA3BAF" w:rsidP="00BA3BAF">
      <w:pPr>
        <w:widowControl w:val="0"/>
        <w:spacing w:after="0" w:line="264" w:lineRule="auto"/>
        <w:ind w:right="1401"/>
        <w:jc w:val="center"/>
        <w:rPr>
          <w:rFonts w:ascii="Monotype Corsiva" w:eastAsia="Calibri" w:hAnsi="Monotype Corsiva" w:cs="Calibri"/>
          <w:b/>
          <w:bCs/>
          <w:color w:val="000000"/>
          <w:sz w:val="30"/>
          <w:szCs w:val="30"/>
          <w:lang w:eastAsia="ru-RU"/>
        </w:rPr>
      </w:pPr>
      <w:r>
        <w:rPr>
          <w:noProof/>
        </w:rPr>
        <w:drawing>
          <wp:inline distT="0" distB="0" distL="0" distR="0" wp14:anchorId="19ADBB58" wp14:editId="38F8D6A4">
            <wp:extent cx="2959100" cy="1809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042B3" w14:textId="4EC86827" w:rsidR="00BA3BAF" w:rsidRDefault="00BA3BAF" w:rsidP="00BA3BAF">
      <w:pPr>
        <w:widowControl w:val="0"/>
        <w:spacing w:after="0" w:line="237" w:lineRule="auto"/>
        <w:ind w:right="49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9B39FE" wp14:editId="0737DB31">
            <wp:simplePos x="0" y="0"/>
            <wp:positionH relativeFrom="margin">
              <wp:posOffset>32385</wp:posOffset>
            </wp:positionH>
            <wp:positionV relativeFrom="paragraph">
              <wp:posOffset>7620</wp:posOffset>
            </wp:positionV>
            <wp:extent cx="1266825" cy="1304925"/>
            <wp:effectExtent l="0" t="0" r="9525" b="9525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67293" cy="1305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B9987" w14:textId="77777777" w:rsidR="00BA3BAF" w:rsidRDefault="00BA3BAF" w:rsidP="00BA3BAF">
      <w:pPr>
        <w:widowControl w:val="0"/>
        <w:spacing w:after="0" w:line="237" w:lineRule="auto"/>
        <w:ind w:right="49"/>
        <w:jc w:val="center"/>
        <w:rPr>
          <w:rFonts w:ascii="Times New Roman" w:hAnsi="Times New Roman" w:cs="Times New Roman"/>
        </w:rPr>
      </w:pPr>
    </w:p>
    <w:p w14:paraId="7B2CCAA2" w14:textId="099C5DD5" w:rsidR="00BA3BAF" w:rsidRDefault="00BA3BAF"/>
    <w:p w14:paraId="5BEC9BC3" w14:textId="77777777" w:rsidR="00BA3BAF" w:rsidRDefault="00BA3BAF" w:rsidP="00BA3BAF">
      <w:pPr>
        <w:widowControl w:val="0"/>
        <w:spacing w:after="0" w:line="243" w:lineRule="auto"/>
        <w:ind w:left="944" w:right="-66"/>
        <w:jc w:val="center"/>
      </w:pPr>
      <w:r>
        <w:tab/>
      </w:r>
    </w:p>
    <w:p w14:paraId="3AE26445" w14:textId="77777777" w:rsidR="00BA3BAF" w:rsidRDefault="00BA3BAF" w:rsidP="00BA3BAF">
      <w:pPr>
        <w:widowControl w:val="0"/>
        <w:spacing w:after="0" w:line="243" w:lineRule="auto"/>
        <w:ind w:left="944" w:right="-66"/>
        <w:jc w:val="center"/>
      </w:pPr>
    </w:p>
    <w:p w14:paraId="379F868F" w14:textId="77777777" w:rsidR="00BA3BAF" w:rsidRDefault="00BA3BAF" w:rsidP="00BA3BAF">
      <w:pPr>
        <w:widowControl w:val="0"/>
        <w:spacing w:after="0" w:line="243" w:lineRule="auto"/>
        <w:ind w:left="944" w:right="-66"/>
        <w:jc w:val="center"/>
        <w:rPr>
          <w:rFonts w:ascii="Monotype Corsiva" w:eastAsia="Calibri" w:hAnsi="Monotype Corsiva" w:cs="Times New Roman"/>
          <w:b/>
          <w:bCs/>
          <w:color w:val="000000"/>
          <w:spacing w:val="26"/>
          <w:sz w:val="36"/>
          <w:szCs w:val="36"/>
          <w:lang w:eastAsia="ru-RU"/>
        </w:rPr>
      </w:pPr>
    </w:p>
    <w:p w14:paraId="45797FFB" w14:textId="04E09ACE" w:rsidR="00BA3BAF" w:rsidRPr="00E84746" w:rsidRDefault="00BA3BAF" w:rsidP="00BA3BAF">
      <w:pPr>
        <w:widowControl w:val="0"/>
        <w:spacing w:after="0" w:line="243" w:lineRule="auto"/>
        <w:ind w:left="944" w:right="-66"/>
        <w:jc w:val="center"/>
        <w:rPr>
          <w:rFonts w:ascii="Times New Roman" w:eastAsia="UHSBC+OpenSansLight" w:hAnsi="Times New Roman" w:cs="Times New Roman"/>
          <w:color w:val="000000"/>
          <w:w w:val="99"/>
          <w:sz w:val="36"/>
          <w:szCs w:val="36"/>
          <w:lang w:eastAsia="ru-RU"/>
        </w:rPr>
      </w:pPr>
      <w:r w:rsidRPr="00E84746">
        <w:rPr>
          <w:rFonts w:ascii="Monotype Corsiva" w:eastAsia="Calibri" w:hAnsi="Monotype Corsiva" w:cs="Times New Roman"/>
          <w:b/>
          <w:bCs/>
          <w:color w:val="000000"/>
          <w:spacing w:val="26"/>
          <w:sz w:val="36"/>
          <w:szCs w:val="36"/>
          <w:lang w:eastAsia="ru-RU"/>
        </w:rPr>
        <w:t>Иг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27"/>
          <w:w w:val="117"/>
          <w:sz w:val="36"/>
          <w:szCs w:val="36"/>
          <w:lang w:eastAsia="ru-RU"/>
        </w:rPr>
        <w:t>р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26"/>
          <w:sz w:val="36"/>
          <w:szCs w:val="36"/>
          <w:lang w:eastAsia="ru-RU"/>
        </w:rPr>
        <w:t>а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9"/>
          <w:sz w:val="36"/>
          <w:szCs w:val="36"/>
          <w:lang w:eastAsia="ru-RU"/>
        </w:rPr>
        <w:t xml:space="preserve"> 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12"/>
          <w:w w:val="114"/>
          <w:sz w:val="36"/>
          <w:szCs w:val="36"/>
          <w:lang w:eastAsia="ru-RU"/>
        </w:rPr>
        <w:t>«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12"/>
          <w:w w:val="119"/>
          <w:sz w:val="36"/>
          <w:szCs w:val="36"/>
          <w:lang w:eastAsia="ru-RU"/>
        </w:rPr>
        <w:t>К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12"/>
          <w:w w:val="115"/>
          <w:sz w:val="36"/>
          <w:szCs w:val="36"/>
          <w:lang w:eastAsia="ru-RU"/>
        </w:rPr>
        <w:t>о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12"/>
          <w:sz w:val="36"/>
          <w:szCs w:val="36"/>
          <w:lang w:eastAsia="ru-RU"/>
        </w:rPr>
        <w:t>л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13"/>
          <w:w w:val="117"/>
          <w:sz w:val="36"/>
          <w:szCs w:val="36"/>
          <w:lang w:eastAsia="ru-RU"/>
        </w:rPr>
        <w:t>е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12"/>
          <w:sz w:val="36"/>
          <w:szCs w:val="36"/>
          <w:lang w:eastAsia="ru-RU"/>
        </w:rPr>
        <w:t>чк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12"/>
          <w:w w:val="115"/>
          <w:sz w:val="36"/>
          <w:szCs w:val="36"/>
          <w:lang w:eastAsia="ru-RU"/>
        </w:rPr>
        <w:t>о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12"/>
          <w:w w:val="114"/>
          <w:sz w:val="36"/>
          <w:szCs w:val="36"/>
          <w:lang w:eastAsia="ru-RU"/>
        </w:rPr>
        <w:t>»</w:t>
      </w:r>
    </w:p>
    <w:p w14:paraId="612F8DCF" w14:textId="77777777" w:rsidR="00BA3BAF" w:rsidRPr="00926E44" w:rsidRDefault="00BA3BAF" w:rsidP="00BA3BAF">
      <w:pPr>
        <w:widowControl w:val="0"/>
        <w:spacing w:after="0" w:line="243" w:lineRule="auto"/>
        <w:ind w:right="-66" w:firstLine="708"/>
        <w:jc w:val="both"/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</w:pP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Поочередно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как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ожно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быстрее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ребенок</w:t>
      </w:r>
      <w:r w:rsidRPr="00703202">
        <w:rPr>
          <w:rFonts w:ascii="Times New Roman" w:eastAsia="UHSBC+OpenSansLigh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перебирает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пальцы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к,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соединяя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кольцо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с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большим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пальцем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последова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ельно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указате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ьный,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средний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3202">
        <w:rPr>
          <w:rFonts w:ascii="Times New Roman" w:eastAsia="UHSBC+OpenSansLight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д.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8601EEE" w14:textId="77777777" w:rsidR="00BA3BAF" w:rsidRPr="00926E44" w:rsidRDefault="00BA3BAF" w:rsidP="00BA3BAF">
      <w:pPr>
        <w:widowControl w:val="0"/>
        <w:spacing w:after="0" w:line="243" w:lineRule="auto"/>
        <w:ind w:right="-66"/>
        <w:jc w:val="both"/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</w:pP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Выполн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я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ется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пря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ом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(от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указате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ьного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льца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к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мизинцу)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братном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(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мизинца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к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к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азательн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му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пальцу)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пор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я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дке.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A8F7D69" w14:textId="77777777" w:rsidR="00BA3BAF" w:rsidRPr="00926E44" w:rsidRDefault="00BA3BAF" w:rsidP="00BA3BAF">
      <w:pPr>
        <w:widowControl w:val="0"/>
        <w:spacing w:after="0" w:line="243" w:lineRule="auto"/>
        <w:ind w:right="-6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Сн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чала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потренируйтесь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с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к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ладывать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«колечки»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к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аждой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рукой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отдель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о,</w:t>
      </w:r>
      <w:r w:rsidRPr="00703202">
        <w:rPr>
          <w:rFonts w:ascii="Times New Roman" w:eastAsia="UHSBC+OpenSansLigh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затем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  <w:t>вместе.</w:t>
      </w:r>
    </w:p>
    <w:p w14:paraId="0DCADCD2" w14:textId="77777777" w:rsidR="00BA3BAF" w:rsidRDefault="00BA3BAF" w:rsidP="00BA3BAF">
      <w:pPr>
        <w:widowControl w:val="0"/>
        <w:spacing w:after="0" w:line="243" w:lineRule="auto"/>
        <w:ind w:right="-6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3A861631" w14:textId="1A2D6D75" w:rsidR="00BA3BAF" w:rsidRDefault="00BA3BAF" w:rsidP="00BA3BAF">
      <w:pPr>
        <w:widowControl w:val="0"/>
        <w:spacing w:after="0" w:line="243" w:lineRule="auto"/>
        <w:ind w:right="-66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C1E3A0F" wp14:editId="2F92E94F">
            <wp:extent cx="1229707" cy="1400175"/>
            <wp:effectExtent l="0" t="0" r="889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957" cy="140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CD26E" w14:textId="77777777" w:rsidR="00BA3BAF" w:rsidRDefault="00BA3BAF" w:rsidP="00BA3BAF">
      <w:pPr>
        <w:widowControl w:val="0"/>
        <w:spacing w:after="0" w:line="243" w:lineRule="auto"/>
        <w:ind w:right="-66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4046DC0" w14:textId="5E1850A8" w:rsidR="00BA3BAF" w:rsidRDefault="00BA3BAF" w:rsidP="00BA3BAF">
      <w:pPr>
        <w:widowControl w:val="0"/>
        <w:spacing w:after="0" w:line="243" w:lineRule="auto"/>
        <w:ind w:right="-66"/>
        <w:jc w:val="center"/>
        <w:rPr>
          <w:rFonts w:ascii="Monotype Corsiva" w:eastAsia="Calibri" w:hAnsi="Monotype Corsiva" w:cs="Times New Roman"/>
          <w:b/>
          <w:bCs/>
          <w:color w:val="000000"/>
          <w:spacing w:val="26"/>
          <w:sz w:val="36"/>
          <w:szCs w:val="36"/>
          <w:lang w:eastAsia="ru-RU"/>
        </w:rPr>
      </w:pPr>
    </w:p>
    <w:p w14:paraId="65DB1778" w14:textId="77777777" w:rsidR="007D3E38" w:rsidRDefault="007D3E38" w:rsidP="00BA3BAF">
      <w:pPr>
        <w:widowControl w:val="0"/>
        <w:spacing w:after="0" w:line="243" w:lineRule="auto"/>
        <w:ind w:right="-66"/>
        <w:jc w:val="center"/>
        <w:rPr>
          <w:rFonts w:ascii="Monotype Corsiva" w:eastAsia="Calibri" w:hAnsi="Monotype Corsiva" w:cs="Times New Roman"/>
          <w:b/>
          <w:bCs/>
          <w:color w:val="000000"/>
          <w:spacing w:val="26"/>
          <w:sz w:val="36"/>
          <w:szCs w:val="36"/>
          <w:lang w:eastAsia="ru-RU"/>
        </w:rPr>
      </w:pPr>
    </w:p>
    <w:p w14:paraId="6B6D6502" w14:textId="45882BC8" w:rsidR="00BA3BAF" w:rsidRPr="00E84746" w:rsidRDefault="00BA3BAF" w:rsidP="00BA3BAF">
      <w:pPr>
        <w:widowControl w:val="0"/>
        <w:spacing w:after="0" w:line="243" w:lineRule="auto"/>
        <w:ind w:right="-66"/>
        <w:jc w:val="center"/>
        <w:rPr>
          <w:rFonts w:ascii="Times New Roman" w:eastAsia="UHSBC+OpenSansLight" w:hAnsi="Times New Roman" w:cs="Times New Roman"/>
          <w:color w:val="000000"/>
          <w:w w:val="99"/>
          <w:sz w:val="36"/>
          <w:szCs w:val="36"/>
          <w:lang w:eastAsia="ru-RU"/>
        </w:rPr>
      </w:pPr>
      <w:r w:rsidRPr="00E84746">
        <w:rPr>
          <w:rFonts w:ascii="Monotype Corsiva" w:eastAsia="Calibri" w:hAnsi="Monotype Corsiva" w:cs="Times New Roman"/>
          <w:b/>
          <w:bCs/>
          <w:color w:val="000000"/>
          <w:spacing w:val="26"/>
          <w:sz w:val="36"/>
          <w:szCs w:val="36"/>
          <w:lang w:eastAsia="ru-RU"/>
        </w:rPr>
        <w:lastRenderedPageBreak/>
        <w:t>Иг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27"/>
          <w:w w:val="117"/>
          <w:sz w:val="36"/>
          <w:szCs w:val="36"/>
          <w:lang w:eastAsia="ru-RU"/>
        </w:rPr>
        <w:t>р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26"/>
          <w:sz w:val="36"/>
          <w:szCs w:val="36"/>
          <w:lang w:eastAsia="ru-RU"/>
        </w:rPr>
        <w:t>а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9"/>
          <w:sz w:val="36"/>
          <w:szCs w:val="36"/>
          <w:lang w:eastAsia="ru-RU"/>
        </w:rPr>
        <w:t xml:space="preserve"> 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12"/>
          <w:w w:val="114"/>
          <w:sz w:val="36"/>
          <w:szCs w:val="36"/>
          <w:lang w:eastAsia="ru-RU"/>
        </w:rPr>
        <w:t>«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12"/>
          <w:w w:val="119"/>
          <w:sz w:val="36"/>
          <w:szCs w:val="36"/>
          <w:lang w:eastAsia="ru-RU"/>
        </w:rPr>
        <w:t>К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12"/>
          <w:sz w:val="36"/>
          <w:szCs w:val="36"/>
          <w:lang w:eastAsia="ru-RU"/>
        </w:rPr>
        <w:t>улак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12"/>
          <w:w w:val="104"/>
          <w:sz w:val="36"/>
          <w:szCs w:val="36"/>
          <w:lang w:eastAsia="ru-RU"/>
        </w:rPr>
        <w:t>-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12"/>
          <w:w w:val="117"/>
          <w:sz w:val="36"/>
          <w:szCs w:val="36"/>
          <w:lang w:eastAsia="ru-RU"/>
        </w:rPr>
        <w:t>ре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12"/>
          <w:w w:val="116"/>
          <w:sz w:val="36"/>
          <w:szCs w:val="36"/>
          <w:lang w:eastAsia="ru-RU"/>
        </w:rPr>
        <w:t>б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12"/>
          <w:w w:val="117"/>
          <w:sz w:val="36"/>
          <w:szCs w:val="36"/>
          <w:lang w:eastAsia="ru-RU"/>
        </w:rPr>
        <w:t>р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12"/>
          <w:w w:val="115"/>
          <w:sz w:val="36"/>
          <w:szCs w:val="36"/>
          <w:lang w:eastAsia="ru-RU"/>
        </w:rPr>
        <w:t>о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12"/>
          <w:w w:val="104"/>
          <w:sz w:val="36"/>
          <w:szCs w:val="36"/>
          <w:lang w:eastAsia="ru-RU"/>
        </w:rPr>
        <w:t>-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12"/>
          <w:sz w:val="36"/>
          <w:szCs w:val="36"/>
          <w:lang w:eastAsia="ru-RU"/>
        </w:rPr>
        <w:t>ла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12"/>
          <w:w w:val="114"/>
          <w:sz w:val="36"/>
          <w:szCs w:val="36"/>
          <w:lang w:eastAsia="ru-RU"/>
        </w:rPr>
        <w:t>д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12"/>
          <w:w w:val="115"/>
          <w:sz w:val="36"/>
          <w:szCs w:val="36"/>
          <w:lang w:eastAsia="ru-RU"/>
        </w:rPr>
        <w:t>о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12"/>
          <w:sz w:val="36"/>
          <w:szCs w:val="36"/>
          <w:lang w:eastAsia="ru-RU"/>
        </w:rPr>
        <w:t>н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13"/>
          <w:sz w:val="36"/>
          <w:szCs w:val="36"/>
          <w:lang w:eastAsia="ru-RU"/>
        </w:rPr>
        <w:t>ь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12"/>
          <w:w w:val="114"/>
          <w:sz w:val="36"/>
          <w:szCs w:val="36"/>
          <w:lang w:eastAsia="ru-RU"/>
        </w:rPr>
        <w:t>»</w:t>
      </w:r>
    </w:p>
    <w:p w14:paraId="5EC90126" w14:textId="77777777" w:rsidR="00BA3BAF" w:rsidRPr="00703202" w:rsidRDefault="00BA3BAF" w:rsidP="007D3E38">
      <w:pPr>
        <w:widowControl w:val="0"/>
        <w:spacing w:after="0" w:line="243" w:lineRule="auto"/>
        <w:ind w:right="-66"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Ребенку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показывают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плоскос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стола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три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ложения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ру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и,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последова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ельно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м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еняющих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друг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друга.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«Л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донь»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—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это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ладонь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вытянутыми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льцами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тыль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ой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стороной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ерх,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«кул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к»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—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рука,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сжатая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улак,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«ребро»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—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ладо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ь,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стоящая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бром.</w:t>
      </w:r>
    </w:p>
    <w:p w14:paraId="226F3313" w14:textId="741CBE0D" w:rsidR="00BA3BAF" w:rsidRPr="00BA3BAF" w:rsidRDefault="00BA3BAF" w:rsidP="007D3E38">
      <w:pPr>
        <w:widowControl w:val="0"/>
        <w:spacing w:after="0" w:line="242" w:lineRule="auto"/>
        <w:ind w:left="13" w:right="-52" w:firstLine="695"/>
        <w:jc w:val="both"/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</w:pP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Медленно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потренируйтесь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вместе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выполнять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э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действия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руг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за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другом.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затем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у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скорьте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игр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у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Сначала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мож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играть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пра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ой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рукой,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ом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лев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й,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затем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двумя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руками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вм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сте.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Для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более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егкого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освоения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пре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ложите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ребе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ку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помогать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себе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ком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ндами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(«к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у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лак-ребро-ладо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ь»),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произносимы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м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вслух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или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про</w:t>
      </w:r>
      <w:r w:rsidRPr="00703202">
        <w:rPr>
          <w:rFonts w:ascii="Times New Roman" w:eastAsia="UHSBC+OpenSansLigh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03202">
        <w:rPr>
          <w:rFonts w:ascii="Times New Roman" w:eastAsia="UHSBC+OpenSansLight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03202">
        <w:rPr>
          <w:rFonts w:ascii="Times New Roman" w:eastAsia="UHSBC+OpenSansLight" w:hAnsi="Times New Roman" w:cs="Times New Roman"/>
          <w:color w:val="000000"/>
          <w:w w:val="99"/>
          <w:sz w:val="26"/>
          <w:szCs w:val="26"/>
          <w:lang w:eastAsia="ru-RU"/>
        </w:rPr>
        <w:t>бя.</w:t>
      </w:r>
    </w:p>
    <w:p w14:paraId="6DAD3FD7" w14:textId="2FF208DE" w:rsidR="00BA3BAF" w:rsidRDefault="00BA3BAF" w:rsidP="00BA3BAF">
      <w:pPr>
        <w:tabs>
          <w:tab w:val="left" w:pos="1305"/>
        </w:tabs>
        <w:jc w:val="center"/>
      </w:pPr>
      <w:r>
        <w:rPr>
          <w:noProof/>
        </w:rPr>
        <w:drawing>
          <wp:inline distT="0" distB="0" distL="0" distR="0" wp14:anchorId="6C977DA9" wp14:editId="57F0A057">
            <wp:extent cx="3457575" cy="134112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1" cy="135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94CDA" w14:textId="59832708" w:rsidR="00BA3BAF" w:rsidRDefault="00BA3BAF" w:rsidP="00BA3BAF">
      <w:pPr>
        <w:tabs>
          <w:tab w:val="left" w:pos="1305"/>
        </w:tabs>
        <w:jc w:val="center"/>
      </w:pPr>
      <w:r>
        <w:rPr>
          <w:noProof/>
        </w:rPr>
        <w:drawing>
          <wp:inline distT="0" distB="0" distL="0" distR="0" wp14:anchorId="37A52E19" wp14:editId="0618BBB2">
            <wp:extent cx="2019300" cy="135898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42" cy="13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13788" w14:textId="77777777" w:rsidR="00BA3BAF" w:rsidRPr="00E84746" w:rsidRDefault="00BA3BAF" w:rsidP="00BA3BAF">
      <w:pPr>
        <w:spacing w:after="0" w:line="240" w:lineRule="auto"/>
        <w:ind w:firstLine="567"/>
        <w:jc w:val="center"/>
        <w:rPr>
          <w:rFonts w:ascii="Monotype Corsiva" w:hAnsi="Monotype Corsiva" w:cs="Times New Roman"/>
          <w:b/>
          <w:bCs/>
          <w:sz w:val="36"/>
          <w:szCs w:val="36"/>
          <w:shd w:val="clear" w:color="auto" w:fill="FFFFFF"/>
        </w:rPr>
      </w:pPr>
      <w:r w:rsidRPr="00E84746">
        <w:rPr>
          <w:rFonts w:ascii="Monotype Corsiva" w:eastAsia="Calibri" w:hAnsi="Monotype Corsiva" w:cs="Times New Roman"/>
          <w:b/>
          <w:bCs/>
          <w:color w:val="000000"/>
          <w:spacing w:val="24"/>
          <w:sz w:val="36"/>
          <w:szCs w:val="36"/>
          <w:lang w:eastAsia="ru-RU"/>
        </w:rPr>
        <w:t>Иг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24"/>
          <w:w w:val="117"/>
          <w:sz w:val="36"/>
          <w:szCs w:val="36"/>
          <w:lang w:eastAsia="ru-RU"/>
        </w:rPr>
        <w:t>р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24"/>
          <w:sz w:val="36"/>
          <w:szCs w:val="36"/>
          <w:lang w:eastAsia="ru-RU"/>
        </w:rPr>
        <w:t>а</w:t>
      </w:r>
      <w:r w:rsidRPr="00E84746">
        <w:rPr>
          <w:rFonts w:ascii="Monotype Corsiva" w:eastAsia="Calibri" w:hAnsi="Monotype Corsiva" w:cs="Times New Roman"/>
          <w:b/>
          <w:bCs/>
          <w:color w:val="000000"/>
          <w:spacing w:val="8"/>
          <w:sz w:val="36"/>
          <w:szCs w:val="36"/>
          <w:lang w:eastAsia="ru-RU"/>
        </w:rPr>
        <w:t> </w:t>
      </w:r>
      <w:r w:rsidRPr="00E84746">
        <w:rPr>
          <w:rFonts w:ascii="Monotype Corsiva" w:hAnsi="Monotype Corsiva" w:cs="Times New Roman"/>
          <w:b/>
          <w:bCs/>
          <w:sz w:val="36"/>
          <w:szCs w:val="36"/>
          <w:shd w:val="clear" w:color="auto" w:fill="FFFFFF"/>
        </w:rPr>
        <w:t>«Нос-ухо»</w:t>
      </w:r>
    </w:p>
    <w:p w14:paraId="009D4D00" w14:textId="769C0E7E" w:rsidR="00BA3BAF" w:rsidRPr="00BA3BAF" w:rsidRDefault="00BA3BAF" w:rsidP="007D3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694">
        <w:rPr>
          <w:rFonts w:ascii="Times New Roman" w:hAnsi="Times New Roman" w:cs="Times New Roman"/>
          <w:sz w:val="28"/>
          <w:szCs w:val="28"/>
          <w:shd w:val="clear" w:color="auto" w:fill="FFFFFF"/>
        </w:rPr>
        <w:t>Левой рукой держимся за правое ухо, правой рукой – за нос, затем хлопок и меняем положение: правой рукой – за левое ухо, левой рукой – за нос.</w:t>
      </w:r>
    </w:p>
    <w:p w14:paraId="2D9FA715" w14:textId="77777777" w:rsidR="00BA3BAF" w:rsidRDefault="00BA3BAF" w:rsidP="00BA3BAF">
      <w:pPr>
        <w:widowControl w:val="0"/>
        <w:spacing w:after="0" w:line="242" w:lineRule="auto"/>
        <w:ind w:left="13" w:right="-52"/>
        <w:jc w:val="center"/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666B4D5" wp14:editId="4D342027">
            <wp:extent cx="2184400" cy="16383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372" cy="164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99F4E" w14:textId="77777777" w:rsidR="00BA3BAF" w:rsidRDefault="00BA3BAF" w:rsidP="00BA3BAF">
      <w:pPr>
        <w:widowControl w:val="0"/>
        <w:spacing w:after="0" w:line="242" w:lineRule="auto"/>
        <w:ind w:right="-52"/>
        <w:jc w:val="both"/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</w:pPr>
    </w:p>
    <w:p w14:paraId="17C14E0A" w14:textId="77777777" w:rsidR="00BA3BAF" w:rsidRPr="00E84746" w:rsidRDefault="00BA3BAF" w:rsidP="007D3E38">
      <w:pPr>
        <w:shd w:val="clear" w:color="auto" w:fill="FFFFFF"/>
        <w:spacing w:after="0" w:line="240" w:lineRule="auto"/>
        <w:ind w:firstLine="567"/>
        <w:jc w:val="center"/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</w:pPr>
      <w:r w:rsidRPr="00E84746"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  <w:t>Игра</w:t>
      </w:r>
      <w:r w:rsidRPr="00852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4746"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  <w:t>«Класс – заяц»</w:t>
      </w:r>
    </w:p>
    <w:p w14:paraId="6DDB9791" w14:textId="77777777" w:rsidR="00BA3BAF" w:rsidRDefault="00BA3BAF" w:rsidP="007D3E38">
      <w:pPr>
        <w:widowControl w:val="0"/>
        <w:spacing w:after="0" w:line="242" w:lineRule="auto"/>
        <w:ind w:left="13" w:right="-52" w:firstLine="554"/>
        <w:jc w:val="both"/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</w:pPr>
      <w:r w:rsidRPr="00852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 рукой показывать «класс», правой – «зайчика». Одновременно менять положение рук и постепенно наращивать скорость.</w:t>
      </w:r>
    </w:p>
    <w:p w14:paraId="1C528FE3" w14:textId="77777777" w:rsidR="00BA3BAF" w:rsidRDefault="00BA3BAF" w:rsidP="00BA3BAF">
      <w:pPr>
        <w:widowControl w:val="0"/>
        <w:spacing w:after="0" w:line="242" w:lineRule="auto"/>
        <w:ind w:left="13" w:right="-52"/>
        <w:jc w:val="center"/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3C24AAA" wp14:editId="13B0899D">
            <wp:extent cx="1481461" cy="1143000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249" cy="114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B0635" w14:textId="06A80C73" w:rsidR="00BA3BAF" w:rsidRPr="00E84746" w:rsidRDefault="007D3E38" w:rsidP="00BA3BAF">
      <w:pPr>
        <w:widowControl w:val="0"/>
        <w:spacing w:after="0" w:line="264" w:lineRule="auto"/>
        <w:ind w:right="1401"/>
        <w:jc w:val="center"/>
        <w:rPr>
          <w:rFonts w:ascii="Monotype Corsiva" w:eastAsia="Calibri" w:hAnsi="Monotype Corsiva" w:cs="Calibri"/>
          <w:b/>
          <w:bCs/>
          <w:color w:val="000000"/>
          <w:spacing w:val="10"/>
          <w:sz w:val="36"/>
          <w:szCs w:val="36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2BD6930" wp14:editId="4932B747">
            <wp:simplePos x="0" y="0"/>
            <wp:positionH relativeFrom="margin">
              <wp:align>left</wp:align>
            </wp:positionH>
            <wp:positionV relativeFrom="paragraph">
              <wp:posOffset>-207645</wp:posOffset>
            </wp:positionV>
            <wp:extent cx="1104900" cy="1019175"/>
            <wp:effectExtent l="0" t="0" r="0" b="9525"/>
            <wp:wrapNone/>
            <wp:docPr id="2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049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BAF">
        <w:rPr>
          <w:rFonts w:ascii="Monotype Corsiva" w:eastAsia="Calibri" w:hAnsi="Monotype Corsiva" w:cs="Calibri"/>
          <w:b/>
          <w:bCs/>
          <w:color w:val="000000"/>
          <w:spacing w:val="30"/>
          <w:sz w:val="30"/>
          <w:szCs w:val="30"/>
          <w:lang w:eastAsia="ru-RU"/>
        </w:rPr>
        <w:t xml:space="preserve">  </w:t>
      </w:r>
      <w:r w:rsidR="00BA3BAF" w:rsidRPr="00E84746">
        <w:rPr>
          <w:rFonts w:ascii="Monotype Corsiva" w:eastAsia="Calibri" w:hAnsi="Monotype Corsiva" w:cs="Calibri"/>
          <w:b/>
          <w:bCs/>
          <w:color w:val="000000"/>
          <w:spacing w:val="30"/>
          <w:sz w:val="36"/>
          <w:szCs w:val="36"/>
          <w:lang w:eastAsia="ru-RU"/>
        </w:rPr>
        <w:t>Иг</w:t>
      </w:r>
      <w:r w:rsidR="00BA3BAF" w:rsidRPr="00E84746">
        <w:rPr>
          <w:rFonts w:ascii="Monotype Corsiva" w:eastAsia="Calibri" w:hAnsi="Monotype Corsiva" w:cs="Calibri"/>
          <w:b/>
          <w:bCs/>
          <w:color w:val="000000"/>
          <w:spacing w:val="30"/>
          <w:w w:val="117"/>
          <w:sz w:val="36"/>
          <w:szCs w:val="36"/>
          <w:lang w:eastAsia="ru-RU"/>
        </w:rPr>
        <w:t>р</w:t>
      </w:r>
      <w:r w:rsidR="00BA3BAF" w:rsidRPr="00E84746">
        <w:rPr>
          <w:rFonts w:ascii="Monotype Corsiva" w:eastAsia="Calibri" w:hAnsi="Monotype Corsiva" w:cs="Calibri"/>
          <w:b/>
          <w:bCs/>
          <w:color w:val="000000"/>
          <w:spacing w:val="30"/>
          <w:sz w:val="36"/>
          <w:szCs w:val="36"/>
          <w:lang w:eastAsia="ru-RU"/>
        </w:rPr>
        <w:t>а</w:t>
      </w:r>
      <w:r w:rsidR="00BA3BAF" w:rsidRPr="00E84746">
        <w:rPr>
          <w:rFonts w:ascii="Monotype Corsiva" w:eastAsia="Calibri" w:hAnsi="Monotype Corsiva" w:cs="Calibri"/>
          <w:b/>
          <w:bCs/>
          <w:color w:val="000000"/>
          <w:spacing w:val="10"/>
          <w:sz w:val="36"/>
          <w:szCs w:val="36"/>
          <w:lang w:eastAsia="ru-RU"/>
        </w:rPr>
        <w:t xml:space="preserve"> </w:t>
      </w:r>
    </w:p>
    <w:p w14:paraId="1BC9C0AD" w14:textId="763C85B9" w:rsidR="00BA3BAF" w:rsidRPr="00E84746" w:rsidRDefault="00BA3BAF" w:rsidP="00BA3BAF">
      <w:pPr>
        <w:widowControl w:val="0"/>
        <w:spacing w:after="0" w:line="264" w:lineRule="auto"/>
        <w:ind w:right="1401"/>
        <w:jc w:val="center"/>
        <w:rPr>
          <w:rFonts w:ascii="Monotype Corsiva" w:eastAsia="Calibri" w:hAnsi="Monotype Corsiva" w:cs="Calibri"/>
          <w:b/>
          <w:bCs/>
          <w:color w:val="000000"/>
          <w:w w:val="106"/>
          <w:sz w:val="36"/>
          <w:szCs w:val="36"/>
          <w:lang w:eastAsia="ru-RU"/>
        </w:rPr>
      </w:pPr>
      <w:r w:rsidRPr="00543257"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  <w:t>«Воздушные восьмёрки»</w:t>
      </w:r>
    </w:p>
    <w:p w14:paraId="25F160C6" w14:textId="0CD5F1C0" w:rsidR="00BA3BAF" w:rsidRDefault="00BA3BAF" w:rsidP="00BA3BAF">
      <w:pPr>
        <w:spacing w:after="0" w:line="240" w:lineRule="auto"/>
        <w:rPr>
          <w:rFonts w:ascii="Monotype Corsiva" w:eastAsia="Calibri" w:hAnsi="Monotype Corsiva" w:cs="Calibri"/>
          <w:b/>
          <w:bCs/>
          <w:color w:val="000000"/>
          <w:w w:val="106"/>
          <w:sz w:val="30"/>
          <w:szCs w:val="30"/>
          <w:lang w:eastAsia="ru-RU"/>
        </w:rPr>
      </w:pPr>
    </w:p>
    <w:p w14:paraId="381A610D" w14:textId="77777777" w:rsidR="00BA3BAF" w:rsidRPr="00543257" w:rsidRDefault="00BA3BAF" w:rsidP="007D3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4325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исовать в воздухе перед собой восьмёрки – от центра по часовой стрелке, а потом - против. Следить за движениями только глазами, не поворачивая голову. Это упражнение активизирует мыслительные процессы, снимает лишнее напряжение, подготавливает к восприятию визуальной информации.</w:t>
      </w:r>
    </w:p>
    <w:p w14:paraId="6709F062" w14:textId="77777777" w:rsidR="00BA3BAF" w:rsidRDefault="00BA3BAF" w:rsidP="00BA3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7D671" w14:textId="77777777" w:rsidR="00BA3BAF" w:rsidRPr="00E84746" w:rsidRDefault="00BA3BAF" w:rsidP="00BA3BAF">
      <w:pPr>
        <w:widowControl w:val="0"/>
        <w:spacing w:after="0" w:line="240" w:lineRule="auto"/>
        <w:ind w:right="1401"/>
        <w:jc w:val="center"/>
        <w:rPr>
          <w:rFonts w:ascii="Monotype Corsiva" w:eastAsia="Calibri" w:hAnsi="Monotype Corsiva" w:cs="Calibri"/>
          <w:b/>
          <w:bCs/>
          <w:color w:val="000000"/>
          <w:spacing w:val="10"/>
          <w:sz w:val="36"/>
          <w:szCs w:val="36"/>
          <w:lang w:eastAsia="ru-RU"/>
        </w:rPr>
      </w:pPr>
      <w:r w:rsidRPr="00E84746">
        <w:rPr>
          <w:rFonts w:ascii="Monotype Corsiva" w:eastAsia="Calibri" w:hAnsi="Monotype Corsiva" w:cs="Calibri"/>
          <w:b/>
          <w:bCs/>
          <w:color w:val="000000"/>
          <w:spacing w:val="30"/>
          <w:sz w:val="36"/>
          <w:szCs w:val="36"/>
          <w:lang w:eastAsia="ru-RU"/>
        </w:rPr>
        <w:t>Иг</w:t>
      </w:r>
      <w:r w:rsidRPr="00E84746">
        <w:rPr>
          <w:rFonts w:ascii="Monotype Corsiva" w:eastAsia="Calibri" w:hAnsi="Monotype Corsiva" w:cs="Calibri"/>
          <w:b/>
          <w:bCs/>
          <w:color w:val="000000"/>
          <w:spacing w:val="30"/>
          <w:w w:val="117"/>
          <w:sz w:val="36"/>
          <w:szCs w:val="36"/>
          <w:lang w:eastAsia="ru-RU"/>
        </w:rPr>
        <w:t>р</w:t>
      </w:r>
      <w:r w:rsidRPr="00E84746">
        <w:rPr>
          <w:rFonts w:ascii="Monotype Corsiva" w:eastAsia="Calibri" w:hAnsi="Monotype Corsiva" w:cs="Calibri"/>
          <w:b/>
          <w:bCs/>
          <w:color w:val="000000"/>
          <w:spacing w:val="30"/>
          <w:sz w:val="36"/>
          <w:szCs w:val="36"/>
          <w:lang w:eastAsia="ru-RU"/>
        </w:rPr>
        <w:t>а</w:t>
      </w:r>
    </w:p>
    <w:p w14:paraId="5BCA63AC" w14:textId="77777777" w:rsidR="00BA3BAF" w:rsidRPr="00E84746" w:rsidRDefault="00BA3BAF" w:rsidP="00BA3B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4746"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  <w:t>«Перекрёстные шаги»</w:t>
      </w:r>
    </w:p>
    <w:p w14:paraId="7E5EA748" w14:textId="6486B53C" w:rsidR="00BA3BAF" w:rsidRPr="00E84746" w:rsidRDefault="007D3E38" w:rsidP="007D3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A3BAF" w:rsidRPr="00E8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ебёнку необходимо встать прямо, поднять согнутую в колени правую ногу таким образом, как будто он планирует выполнить широкий шаг. Согнутую в локте левую руку следует потянуть к правому колену. Такие движения требуется повторять </w:t>
      </w:r>
      <w:proofErr w:type="gramStart"/>
      <w:r w:rsidR="00BA3BAF" w:rsidRPr="00E847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</w:t>
      </w:r>
      <w:proofErr w:type="gramEnd"/>
      <w:r w:rsidR="00BA3BAF" w:rsidRPr="00E8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1-2 минут, меняя руку и ногу.</w:t>
      </w:r>
    </w:p>
    <w:p w14:paraId="10446148" w14:textId="77777777" w:rsidR="00BA3BAF" w:rsidRDefault="00BA3BAF" w:rsidP="00BA3BAF">
      <w:pPr>
        <w:widowControl w:val="0"/>
        <w:spacing w:after="0" w:line="264" w:lineRule="auto"/>
        <w:ind w:right="1401"/>
        <w:jc w:val="center"/>
        <w:rPr>
          <w:rFonts w:ascii="Monotype Corsiva" w:eastAsia="Calibri" w:hAnsi="Monotype Corsiva" w:cs="Calibri"/>
          <w:b/>
          <w:bCs/>
          <w:color w:val="000000"/>
          <w:spacing w:val="30"/>
          <w:sz w:val="30"/>
          <w:szCs w:val="30"/>
          <w:lang w:eastAsia="ru-RU"/>
        </w:rPr>
      </w:pPr>
    </w:p>
    <w:p w14:paraId="2A54BED4" w14:textId="77777777" w:rsidR="00BA3BAF" w:rsidRPr="00E84746" w:rsidRDefault="00BA3BAF" w:rsidP="007D3E38">
      <w:pPr>
        <w:widowControl w:val="0"/>
        <w:spacing w:after="0" w:line="264" w:lineRule="auto"/>
        <w:ind w:right="1401"/>
        <w:jc w:val="center"/>
        <w:rPr>
          <w:rFonts w:ascii="Monotype Corsiva" w:eastAsia="Calibri" w:hAnsi="Monotype Corsiva" w:cs="Calibri"/>
          <w:b/>
          <w:bCs/>
          <w:color w:val="000000"/>
          <w:spacing w:val="30"/>
          <w:sz w:val="36"/>
          <w:szCs w:val="36"/>
          <w:lang w:eastAsia="ru-RU"/>
        </w:rPr>
      </w:pPr>
      <w:r w:rsidRPr="00E84746">
        <w:rPr>
          <w:rFonts w:ascii="Monotype Corsiva" w:eastAsia="Calibri" w:hAnsi="Monotype Corsiva" w:cs="Calibri"/>
          <w:b/>
          <w:bCs/>
          <w:color w:val="000000"/>
          <w:spacing w:val="30"/>
          <w:sz w:val="36"/>
          <w:szCs w:val="36"/>
          <w:lang w:eastAsia="ru-RU"/>
        </w:rPr>
        <w:t>Иг</w:t>
      </w:r>
      <w:r w:rsidRPr="00E84746">
        <w:rPr>
          <w:rFonts w:ascii="Monotype Corsiva" w:eastAsia="Calibri" w:hAnsi="Monotype Corsiva" w:cs="Calibri"/>
          <w:b/>
          <w:bCs/>
          <w:color w:val="000000"/>
          <w:spacing w:val="30"/>
          <w:w w:val="117"/>
          <w:sz w:val="36"/>
          <w:szCs w:val="36"/>
          <w:lang w:eastAsia="ru-RU"/>
        </w:rPr>
        <w:t>р</w:t>
      </w:r>
      <w:r w:rsidRPr="00E84746">
        <w:rPr>
          <w:rFonts w:ascii="Monotype Corsiva" w:eastAsia="Calibri" w:hAnsi="Monotype Corsiva" w:cs="Calibri"/>
          <w:b/>
          <w:bCs/>
          <w:color w:val="000000"/>
          <w:spacing w:val="30"/>
          <w:sz w:val="36"/>
          <w:szCs w:val="36"/>
          <w:lang w:eastAsia="ru-RU"/>
        </w:rPr>
        <w:t>а</w:t>
      </w:r>
    </w:p>
    <w:p w14:paraId="1029A349" w14:textId="77777777" w:rsidR="00BA3BAF" w:rsidRPr="00E84746" w:rsidRDefault="00BA3BAF" w:rsidP="007D3E38">
      <w:pPr>
        <w:widowControl w:val="0"/>
        <w:spacing w:after="0" w:line="264" w:lineRule="auto"/>
        <w:ind w:right="1401"/>
        <w:jc w:val="center"/>
        <w:rPr>
          <w:rFonts w:ascii="Monotype Corsiva" w:eastAsia="Calibri" w:hAnsi="Monotype Corsiva" w:cs="Calibri"/>
          <w:b/>
          <w:bCs/>
          <w:color w:val="000000"/>
          <w:spacing w:val="10"/>
          <w:sz w:val="36"/>
          <w:szCs w:val="36"/>
          <w:lang w:eastAsia="ru-RU"/>
        </w:rPr>
      </w:pPr>
      <w:r w:rsidRPr="00E84746"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  <w:t>«Вертушка»</w:t>
      </w:r>
    </w:p>
    <w:p w14:paraId="2869D9F3" w14:textId="77777777" w:rsidR="00BA3BAF" w:rsidRPr="00E84746" w:rsidRDefault="00BA3BAF" w:rsidP="007D3E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8474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дновременные махи назад-вперёд прямыми руками.</w:t>
      </w:r>
    </w:p>
    <w:p w14:paraId="7FDAFC1E" w14:textId="4729CB88" w:rsidR="00BA3BAF" w:rsidRDefault="00BA3BAF" w:rsidP="00BA3BAF">
      <w:pPr>
        <w:widowControl w:val="0"/>
        <w:spacing w:after="0" w:line="240" w:lineRule="auto"/>
        <w:ind w:right="-20"/>
        <w:jc w:val="both"/>
        <w:rPr>
          <w:rFonts w:ascii="Times New Roman" w:eastAsia="UHSBC+OpenSansLight" w:hAnsi="Times New Roman" w:cs="Times New Roman"/>
          <w:color w:val="000000"/>
          <w:w w:val="99"/>
          <w:sz w:val="28"/>
          <w:szCs w:val="28"/>
          <w:lang w:eastAsia="ru-RU"/>
        </w:rPr>
      </w:pPr>
    </w:p>
    <w:p w14:paraId="177D349A" w14:textId="2971F587" w:rsidR="00BA3BAF" w:rsidRPr="00BA3BAF" w:rsidRDefault="007D3E38" w:rsidP="00BA3BAF">
      <w:pPr>
        <w:tabs>
          <w:tab w:val="left" w:pos="1305"/>
        </w:tabs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F4E7543" wp14:editId="277EB418">
            <wp:simplePos x="0" y="0"/>
            <wp:positionH relativeFrom="margin">
              <wp:posOffset>1895475</wp:posOffset>
            </wp:positionH>
            <wp:positionV relativeFrom="paragraph">
              <wp:posOffset>349250</wp:posOffset>
            </wp:positionV>
            <wp:extent cx="2152650" cy="2286000"/>
            <wp:effectExtent l="0" t="0" r="0" b="0"/>
            <wp:wrapNone/>
            <wp:docPr id="5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15265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3BAF" w:rsidRPr="00BA3BAF" w:rsidSect="00BA3BAF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UHSBC+OpenSansLight">
    <w:altName w:val="Calibri"/>
    <w:charset w:val="01"/>
    <w:family w:val="auto"/>
    <w:pitch w:val="variable"/>
    <w:sig w:usb0="80000203" w:usb1="00000008" w:usb2="00000000" w:usb3="00000000" w:csb0="2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AF"/>
    <w:rsid w:val="007D3E38"/>
    <w:rsid w:val="00BA3BAF"/>
    <w:rsid w:val="00E2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2469"/>
  <w15:chartTrackingRefBased/>
  <w15:docId w15:val="{0F22B303-7FEB-47F2-AA03-EF0A3778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2024-03-25T15:55:00Z</dcterms:created>
  <dcterms:modified xsi:type="dcterms:W3CDTF">2024-03-25T16:12:00Z</dcterms:modified>
</cp:coreProperties>
</file>